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29" w:rsidRDefault="001F2429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B47A0B" w:rsidRDefault="00B47A0B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7036DB" w:rsidRPr="00107F7C" w:rsidRDefault="00EC542B" w:rsidP="00107F7C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 w:rsidRPr="004001E1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C4527ED" wp14:editId="0419B17A">
            <wp:simplePos x="0" y="0"/>
            <wp:positionH relativeFrom="column">
              <wp:posOffset>62865</wp:posOffset>
            </wp:positionH>
            <wp:positionV relativeFrom="paragraph">
              <wp:posOffset>270510</wp:posOffset>
            </wp:positionV>
            <wp:extent cx="1638300" cy="1196975"/>
            <wp:effectExtent l="0" t="0" r="0" b="3175"/>
            <wp:wrapTight wrapText="bothSides">
              <wp:wrapPolygon edited="0">
                <wp:start x="0" y="0"/>
                <wp:lineTo x="0" y="21314"/>
                <wp:lineTo x="21349" y="21314"/>
                <wp:lineTo x="21349" y="0"/>
                <wp:lineTo x="0" y="0"/>
              </wp:wrapPolygon>
            </wp:wrapTight>
            <wp:docPr id="17" name="Рисунок 17" descr="https://s-media-cache-ak0.pinimg.com/736x/5e/ac/4d/5eac4d7cbbe9112d808381cd9319c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5e/ac/4d/5eac4d7cbbe9112d808381cd9319c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F7C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 xml:space="preserve">            </w:t>
      </w:r>
      <w:r w:rsidR="00992B85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«Труд: право или обязанность</w:t>
      </w:r>
      <w:r w:rsidR="007036DB" w:rsidRPr="00107F7C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»</w:t>
      </w:r>
    </w:p>
    <w:p w:rsidR="007036DB" w:rsidRDefault="006A4C99" w:rsidP="00400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 </w:t>
      </w:r>
      <w:r w:rsidR="004001E1" w:rsidRPr="006A4C99">
        <w:rPr>
          <w:rFonts w:ascii="Times New Roman" w:hAnsi="Times New Roman" w:cs="Times New Roman"/>
          <w:sz w:val="24"/>
          <w:szCs w:val="24"/>
        </w:rPr>
        <w:t>Подрабатывающий школьник сегодня на редкость. Желание иметь карманные деньги, получить опыт работы, сделать раннюю карьеру или  найти единомышленников</w:t>
      </w:r>
      <w:r>
        <w:rPr>
          <w:rFonts w:ascii="Times New Roman" w:hAnsi="Times New Roman" w:cs="Times New Roman"/>
          <w:sz w:val="24"/>
          <w:szCs w:val="24"/>
        </w:rPr>
        <w:t xml:space="preserve"> подталкивает подростков совмещать работу и учебу. На прежде, чем реализовать свой трудовой порыв, юристы советуют несовершеннолетним,  внимательно изучит свои права и обязанности в сфере труда.</w:t>
      </w:r>
    </w:p>
    <w:p w:rsidR="006A4C99" w:rsidRDefault="006A4C99" w:rsidP="006A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памятке  сод</w:t>
      </w:r>
      <w:r w:rsidR="00220B11">
        <w:rPr>
          <w:rFonts w:ascii="Times New Roman" w:hAnsi="Times New Roman" w:cs="Times New Roman"/>
          <w:sz w:val="24"/>
          <w:szCs w:val="24"/>
        </w:rPr>
        <w:t xml:space="preserve">ержатся рекомендации и </w:t>
      </w:r>
      <w:r>
        <w:rPr>
          <w:rFonts w:ascii="Times New Roman" w:hAnsi="Times New Roman" w:cs="Times New Roman"/>
          <w:sz w:val="24"/>
          <w:szCs w:val="24"/>
        </w:rPr>
        <w:t xml:space="preserve"> важные моменты, на которые необходимо обратить вн</w:t>
      </w:r>
      <w:r w:rsidR="00BF1FA1">
        <w:rPr>
          <w:rFonts w:ascii="Times New Roman" w:hAnsi="Times New Roman" w:cs="Times New Roman"/>
          <w:sz w:val="24"/>
          <w:szCs w:val="24"/>
        </w:rPr>
        <w:t>имание при устройстве на работу.  Д</w:t>
      </w:r>
      <w:r w:rsidRPr="006A4C99">
        <w:rPr>
          <w:rFonts w:ascii="Times New Roman" w:hAnsi="Times New Roman" w:cs="Times New Roman"/>
          <w:sz w:val="24"/>
          <w:szCs w:val="24"/>
        </w:rPr>
        <w:t>ля того</w:t>
      </w:r>
      <w:proofErr w:type="gramStart"/>
      <w:r w:rsidR="006200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4C99">
        <w:rPr>
          <w:rFonts w:ascii="Times New Roman" w:hAnsi="Times New Roman" w:cs="Times New Roman"/>
          <w:sz w:val="24"/>
          <w:szCs w:val="24"/>
        </w:rPr>
        <w:t xml:space="preserve"> чтобы ваши права, как работника, были защищены законом Российской Федерации, необходимо при устройстве на работу заключить с работодателем </w:t>
      </w:r>
      <w:r w:rsidR="005A4A06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трудовой договор. </w:t>
      </w:r>
      <w:r w:rsidR="005A4A06" w:rsidRPr="005A4A06">
        <w:rPr>
          <w:rFonts w:ascii="Times New Roman" w:hAnsi="Times New Roman" w:cs="Times New Roman"/>
          <w:sz w:val="24"/>
          <w:szCs w:val="24"/>
        </w:rPr>
        <w:t>Согласно закону, заключение трудового договора</w:t>
      </w:r>
      <w:r w:rsidR="00151392">
        <w:rPr>
          <w:rFonts w:ascii="Times New Roman" w:hAnsi="Times New Roman" w:cs="Times New Roman"/>
          <w:sz w:val="24"/>
          <w:szCs w:val="24"/>
        </w:rPr>
        <w:t xml:space="preserve"> допускается лицами, достигшими 16 летнего возраста. Однако подросткам полезно знать, что трудовой договор в отдельных случаях они могут заключить даже с 14 лет (с согласия одного из  родителей, усыновителя, попечителя или органов опеки). </w:t>
      </w:r>
      <w:r w:rsidR="006200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51392">
        <w:rPr>
          <w:rFonts w:ascii="Times New Roman" w:hAnsi="Times New Roman" w:cs="Times New Roman"/>
          <w:sz w:val="24"/>
          <w:szCs w:val="24"/>
        </w:rPr>
        <w:t xml:space="preserve">15 летнему подростку, получившему основное образование, закон также разрешает заключать трудовой договор. При </w:t>
      </w:r>
      <w:r w:rsidR="0062001A">
        <w:rPr>
          <w:rFonts w:ascii="Times New Roman" w:hAnsi="Times New Roman" w:cs="Times New Roman"/>
          <w:sz w:val="24"/>
          <w:szCs w:val="24"/>
        </w:rPr>
        <w:t>этом</w:t>
      </w:r>
      <w:proofErr w:type="gramStart"/>
      <w:r w:rsidR="006200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51392">
        <w:rPr>
          <w:rFonts w:ascii="Times New Roman" w:hAnsi="Times New Roman" w:cs="Times New Roman"/>
          <w:sz w:val="24"/>
          <w:szCs w:val="24"/>
        </w:rPr>
        <w:t xml:space="preserve"> необходимо помнить, что закон устанавливает</w:t>
      </w:r>
      <w:r w:rsidR="0062001A">
        <w:rPr>
          <w:rFonts w:ascii="Times New Roman" w:hAnsi="Times New Roman" w:cs="Times New Roman"/>
          <w:sz w:val="24"/>
          <w:szCs w:val="24"/>
        </w:rPr>
        <w:t xml:space="preserve"> </w:t>
      </w:r>
      <w:r w:rsidR="00151392">
        <w:rPr>
          <w:rFonts w:ascii="Times New Roman" w:hAnsi="Times New Roman" w:cs="Times New Roman"/>
          <w:sz w:val="24"/>
          <w:szCs w:val="24"/>
        </w:rPr>
        <w:t xml:space="preserve"> </w:t>
      </w:r>
      <w:r w:rsidR="00151392" w:rsidRPr="00151392">
        <w:rPr>
          <w:rFonts w:ascii="Times New Roman" w:hAnsi="Times New Roman" w:cs="Times New Roman"/>
          <w:b/>
          <w:color w:val="002060"/>
          <w:sz w:val="24"/>
          <w:szCs w:val="24"/>
        </w:rPr>
        <w:t>особые требования</w:t>
      </w:r>
      <w:r w:rsidR="00BF1FA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BF1FA1">
        <w:rPr>
          <w:rFonts w:ascii="Times New Roman" w:hAnsi="Times New Roman" w:cs="Times New Roman"/>
          <w:sz w:val="24"/>
          <w:szCs w:val="24"/>
        </w:rPr>
        <w:t>к труду несовершеннолетних и предоставляет им льготы и гарантии в сфере труда.</w:t>
      </w:r>
    </w:p>
    <w:p w:rsidR="00BF1FA1" w:rsidRDefault="00BF1FA1" w:rsidP="00BF1FA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правильного формирования личности запрещается применение труда несовершеннолетних на работах, выполнение которых может причинить вред их нравственному развитию (</w:t>
      </w:r>
      <w:r w:rsidR="00083F76">
        <w:rPr>
          <w:rFonts w:ascii="Times New Roman" w:hAnsi="Times New Roman" w:cs="Times New Roman"/>
          <w:sz w:val="24"/>
          <w:szCs w:val="24"/>
        </w:rPr>
        <w:t>игровой бизнес, ночные выступления в кафе,</w:t>
      </w:r>
      <w:r w:rsidR="000C7FC4">
        <w:rPr>
          <w:rFonts w:ascii="Times New Roman" w:hAnsi="Times New Roman" w:cs="Times New Roman"/>
          <w:sz w:val="24"/>
          <w:szCs w:val="24"/>
        </w:rPr>
        <w:t xml:space="preserve">  производство, перевозка, торговля</w:t>
      </w:r>
      <w:r>
        <w:rPr>
          <w:rFonts w:ascii="Times New Roman" w:hAnsi="Times New Roman" w:cs="Times New Roman"/>
          <w:sz w:val="24"/>
          <w:szCs w:val="24"/>
        </w:rPr>
        <w:t xml:space="preserve"> спиртными напитками, табачными изделиями, наркотическими и токсическими препаратами).</w:t>
      </w:r>
    </w:p>
    <w:p w:rsidR="00AB0F86" w:rsidRDefault="00B64676" w:rsidP="00EC542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Несовершеннолетние</w:t>
      </w:r>
      <w:r w:rsidR="00083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приняты на работу лишь после предварительного </w:t>
      </w:r>
      <w:r w:rsidRPr="00B64676">
        <w:rPr>
          <w:rFonts w:ascii="Times New Roman" w:hAnsi="Times New Roman" w:cs="Times New Roman"/>
          <w:b/>
          <w:color w:val="002060"/>
          <w:sz w:val="24"/>
          <w:szCs w:val="24"/>
        </w:rPr>
        <w:t>медицинского осмотра.</w:t>
      </w:r>
      <w:r w:rsidR="00E227B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E227B1">
        <w:rPr>
          <w:rFonts w:ascii="Times New Roman" w:hAnsi="Times New Roman" w:cs="Times New Roman"/>
          <w:sz w:val="24"/>
          <w:szCs w:val="24"/>
        </w:rPr>
        <w:t xml:space="preserve">Это необходимо для того, чтобы определить соответствие состояния здоровья подростка </w:t>
      </w:r>
      <w:proofErr w:type="gramStart"/>
      <w:r w:rsidR="00083F7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083F76">
        <w:rPr>
          <w:rFonts w:ascii="Times New Roman" w:hAnsi="Times New Roman" w:cs="Times New Roman"/>
          <w:sz w:val="24"/>
          <w:szCs w:val="24"/>
        </w:rPr>
        <w:t xml:space="preserve">  </w:t>
      </w:r>
      <w:r w:rsidR="004A646E">
        <w:rPr>
          <w:rFonts w:ascii="Times New Roman" w:hAnsi="Times New Roman" w:cs="Times New Roman"/>
          <w:sz w:val="24"/>
          <w:szCs w:val="24"/>
        </w:rPr>
        <w:t>избранной им работе.</w:t>
      </w:r>
    </w:p>
    <w:p w:rsidR="00083F76" w:rsidRDefault="00083F76" w:rsidP="0008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F76" w:rsidRDefault="00083F76" w:rsidP="0008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F76" w:rsidRPr="00083F76" w:rsidRDefault="00083F76" w:rsidP="0008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B32" w:rsidRPr="00083F76" w:rsidRDefault="00963B32" w:rsidP="00EC542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несовершеннолетних работников выбраны предельные нормы переноски и передвижения тяжестей (при </w:t>
      </w:r>
      <w:r w:rsidRPr="00083F76">
        <w:rPr>
          <w:rFonts w:ascii="Times New Roman" w:hAnsi="Times New Roman" w:cs="Times New Roman"/>
          <w:sz w:val="24"/>
          <w:szCs w:val="24"/>
        </w:rPr>
        <w:t>перемещении грузов на тележке или в контейнерах прилагаемое усилие для подростков-юношей четырнад</w:t>
      </w:r>
      <w:r w:rsidR="00040937" w:rsidRPr="00083F76">
        <w:rPr>
          <w:rFonts w:ascii="Times New Roman" w:hAnsi="Times New Roman" w:cs="Times New Roman"/>
          <w:sz w:val="24"/>
          <w:szCs w:val="24"/>
        </w:rPr>
        <w:t xml:space="preserve">цать лет не должно </w:t>
      </w:r>
      <w:r w:rsidR="00AB0F86" w:rsidRPr="00083F76">
        <w:rPr>
          <w:rFonts w:ascii="Times New Roman" w:hAnsi="Times New Roman" w:cs="Times New Roman"/>
          <w:sz w:val="24"/>
          <w:szCs w:val="24"/>
        </w:rPr>
        <w:t xml:space="preserve"> превышать 12 кг, пятнадцати лет – 15 кг, шестнадцать – 20 кг; для девушек четырнадцать лет – 4 кг,  пятнадцать лет – 5 кг, шестнадцати лет – 7 кг</w:t>
      </w:r>
      <w:r w:rsidRPr="00083F76">
        <w:rPr>
          <w:rFonts w:ascii="Times New Roman" w:hAnsi="Times New Roman" w:cs="Times New Roman"/>
          <w:sz w:val="24"/>
          <w:szCs w:val="24"/>
        </w:rPr>
        <w:t>)</w:t>
      </w:r>
      <w:r w:rsidR="00AB0F86" w:rsidRPr="00083F76">
        <w:rPr>
          <w:rFonts w:ascii="Times New Roman" w:hAnsi="Times New Roman" w:cs="Times New Roman"/>
          <w:sz w:val="24"/>
          <w:szCs w:val="24"/>
        </w:rPr>
        <w:t>.</w:t>
      </w:r>
    </w:p>
    <w:p w:rsidR="00AB0F86" w:rsidRDefault="005F0D22" w:rsidP="00BF1FA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несовершеннолетних устанавливается  сокращенная продолжительность рабочего времени:</w:t>
      </w:r>
    </w:p>
    <w:p w:rsidR="00C13955" w:rsidRDefault="00C13955" w:rsidP="00C1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работников в возрасте до шестнадцати лет – не более 24 часов в неделю;</w:t>
      </w:r>
    </w:p>
    <w:p w:rsidR="00C13955" w:rsidRDefault="00C13955" w:rsidP="00C1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работников в возрасте от шестнадцати до восемнадцати лет – не более 35 часов в неделю.</w:t>
      </w:r>
    </w:p>
    <w:p w:rsidR="00C13955" w:rsidRDefault="00C13955" w:rsidP="00C1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Продолжительность рабочего дня учащихся образовательных учреждений в возрасте до восемнадцати лет, работающих в течение учебн</w:t>
      </w:r>
      <w:r w:rsidR="0067338D">
        <w:rPr>
          <w:rFonts w:ascii="Times New Roman" w:hAnsi="Times New Roman" w:cs="Times New Roman"/>
          <w:sz w:val="24"/>
          <w:szCs w:val="24"/>
        </w:rPr>
        <w:t>ого года в свободное от учебы в</w:t>
      </w:r>
      <w:r>
        <w:rPr>
          <w:rFonts w:ascii="Times New Roman" w:hAnsi="Times New Roman" w:cs="Times New Roman"/>
          <w:sz w:val="24"/>
          <w:szCs w:val="24"/>
        </w:rPr>
        <w:t>ремя</w:t>
      </w:r>
      <w:r w:rsidR="0067338D">
        <w:rPr>
          <w:rFonts w:ascii="Times New Roman" w:hAnsi="Times New Roman" w:cs="Times New Roman"/>
          <w:sz w:val="24"/>
          <w:szCs w:val="24"/>
        </w:rPr>
        <w:t>, не может превышать половины этих норм.</w:t>
      </w:r>
      <w:r w:rsidR="001B3420">
        <w:rPr>
          <w:rFonts w:ascii="Times New Roman" w:hAnsi="Times New Roman" w:cs="Times New Roman"/>
          <w:sz w:val="24"/>
          <w:szCs w:val="24"/>
        </w:rPr>
        <w:t xml:space="preserve"> Соответственно, заработная плата выплачивается с учетом сокращенной продолжительности работы. Однако</w:t>
      </w:r>
      <w:proofErr w:type="gramStart"/>
      <w:r w:rsidR="00083F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83F76">
        <w:rPr>
          <w:rFonts w:ascii="Times New Roman" w:hAnsi="Times New Roman" w:cs="Times New Roman"/>
          <w:sz w:val="24"/>
          <w:szCs w:val="24"/>
        </w:rPr>
        <w:t xml:space="preserve"> </w:t>
      </w:r>
      <w:r w:rsidR="001B3420">
        <w:rPr>
          <w:rFonts w:ascii="Times New Roman" w:hAnsi="Times New Roman" w:cs="Times New Roman"/>
          <w:sz w:val="24"/>
          <w:szCs w:val="24"/>
        </w:rPr>
        <w:t>работодатель может установить подростку доплату.</w:t>
      </w:r>
    </w:p>
    <w:p w:rsidR="001B3420" w:rsidRDefault="001B3420" w:rsidP="001B34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1B3420">
        <w:rPr>
          <w:rFonts w:ascii="Times New Roman" w:hAnsi="Times New Roman" w:cs="Times New Roman"/>
          <w:sz w:val="24"/>
          <w:szCs w:val="24"/>
        </w:rPr>
        <w:t>Несовершеннолетние  не могут быть привлечены к ночным и сверхурочным работам, а также, к работам в выходные и нерабочие праздничные дни. Нельзя отправлять подростка в командировки и привлекать его к работе вахтовым методом.</w:t>
      </w:r>
    </w:p>
    <w:p w:rsidR="001B3420" w:rsidRDefault="009525C8" w:rsidP="001B34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Ночным считается время от 22 часов ночи до 6 часов утра.</w:t>
      </w:r>
    </w:p>
    <w:p w:rsidR="009525C8" w:rsidRDefault="009525C8" w:rsidP="009525C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Сверхурочная работа – это работа, которую по инициативе работодателя работник выполняет за пределами установленной продолжительности рабочего времени. При пятидневной рабочей неделе работникам предоставляются два  выходных дня в неделю, а при шестидневной рабочей неделе – один выходной день.</w:t>
      </w:r>
    </w:p>
    <w:p w:rsidR="009525C8" w:rsidRDefault="009525C8" w:rsidP="009525C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Общим выходным днем является воскресенье. Оба выходных дня предоставляются, как правило, подряд.</w:t>
      </w:r>
    </w:p>
    <w:p w:rsidR="00955EEA" w:rsidRDefault="009525C8" w:rsidP="00955E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Нерабочими праздничными днями в РФ являются: 1,2,3,4,5,6,7 января; 23 февраля; 8 марта; 1,9 мая; 12 июня; 4 ноября.</w:t>
      </w:r>
    </w:p>
    <w:p w:rsidR="001B3420" w:rsidRDefault="00955EEA" w:rsidP="00955E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</w:t>
      </w:r>
      <w:r w:rsidR="00370F4A">
        <w:rPr>
          <w:rFonts w:ascii="Times New Roman" w:hAnsi="Times New Roman" w:cs="Times New Roman"/>
          <w:sz w:val="24"/>
          <w:szCs w:val="24"/>
        </w:rPr>
        <w:t xml:space="preserve">  </w:t>
      </w:r>
      <w:r w:rsidRPr="00955EEA">
        <w:rPr>
          <w:rFonts w:ascii="Times New Roman" w:hAnsi="Times New Roman" w:cs="Times New Roman"/>
          <w:sz w:val="24"/>
          <w:szCs w:val="24"/>
        </w:rPr>
        <w:t>В отличие от взрослых, трудоустройство подростка происходит без испытательного срока.</w:t>
      </w:r>
    </w:p>
    <w:p w:rsidR="00370F4A" w:rsidRDefault="00955EEA" w:rsidP="00955E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</w:t>
      </w:r>
      <w:r w:rsidR="00370F4A">
        <w:rPr>
          <w:rFonts w:ascii="Times New Roman" w:hAnsi="Times New Roman" w:cs="Times New Roman"/>
          <w:sz w:val="24"/>
          <w:szCs w:val="24"/>
        </w:rPr>
        <w:t xml:space="preserve">   </w:t>
      </w:r>
      <w:r w:rsidRPr="00955EEA">
        <w:rPr>
          <w:rFonts w:ascii="Times New Roman" w:hAnsi="Times New Roman" w:cs="Times New Roman"/>
          <w:sz w:val="24"/>
          <w:szCs w:val="24"/>
        </w:rPr>
        <w:t>Работающему на постоянной основе подростку положен ежегодный</w:t>
      </w:r>
      <w:r w:rsidR="00370F4A">
        <w:rPr>
          <w:rFonts w:ascii="Times New Roman" w:hAnsi="Times New Roman" w:cs="Times New Roman"/>
          <w:sz w:val="24"/>
          <w:szCs w:val="24"/>
        </w:rPr>
        <w:t xml:space="preserve"> </w:t>
      </w:r>
      <w:r w:rsidRPr="00955EEA">
        <w:rPr>
          <w:rFonts w:ascii="Times New Roman" w:hAnsi="Times New Roman" w:cs="Times New Roman"/>
          <w:sz w:val="24"/>
          <w:szCs w:val="24"/>
        </w:rPr>
        <w:t xml:space="preserve"> оплачиваемый</w:t>
      </w:r>
      <w:r w:rsidR="00370F4A">
        <w:rPr>
          <w:rFonts w:ascii="Times New Roman" w:hAnsi="Times New Roman" w:cs="Times New Roman"/>
          <w:sz w:val="24"/>
          <w:szCs w:val="24"/>
        </w:rPr>
        <w:t xml:space="preserve"> </w:t>
      </w:r>
      <w:r w:rsidRPr="00955EEA">
        <w:rPr>
          <w:rFonts w:ascii="Times New Roman" w:hAnsi="Times New Roman" w:cs="Times New Roman"/>
          <w:sz w:val="24"/>
          <w:szCs w:val="24"/>
        </w:rPr>
        <w:t xml:space="preserve"> отпуск;</w:t>
      </w:r>
      <w:r w:rsidR="00370F4A">
        <w:rPr>
          <w:rFonts w:ascii="Times New Roman" w:hAnsi="Times New Roman" w:cs="Times New Roman"/>
          <w:sz w:val="24"/>
          <w:szCs w:val="24"/>
        </w:rPr>
        <w:t xml:space="preserve"> </w:t>
      </w:r>
      <w:r w:rsidRPr="00955EEA">
        <w:rPr>
          <w:rFonts w:ascii="Times New Roman" w:hAnsi="Times New Roman" w:cs="Times New Roman"/>
          <w:sz w:val="24"/>
          <w:szCs w:val="24"/>
        </w:rPr>
        <w:t xml:space="preserve"> его</w:t>
      </w:r>
      <w:r w:rsidR="00370F4A">
        <w:rPr>
          <w:rFonts w:ascii="Times New Roman" w:hAnsi="Times New Roman" w:cs="Times New Roman"/>
          <w:sz w:val="24"/>
          <w:szCs w:val="24"/>
        </w:rPr>
        <w:t xml:space="preserve"> </w:t>
      </w:r>
      <w:r w:rsidRPr="00955EEA">
        <w:rPr>
          <w:rFonts w:ascii="Times New Roman" w:hAnsi="Times New Roman" w:cs="Times New Roman"/>
          <w:sz w:val="24"/>
          <w:szCs w:val="24"/>
        </w:rPr>
        <w:t xml:space="preserve"> продолжительность</w:t>
      </w:r>
      <w:r w:rsidR="00370F4A">
        <w:rPr>
          <w:rFonts w:ascii="Times New Roman" w:hAnsi="Times New Roman" w:cs="Times New Roman"/>
          <w:sz w:val="24"/>
          <w:szCs w:val="24"/>
        </w:rPr>
        <w:t xml:space="preserve">  </w:t>
      </w:r>
      <w:r w:rsidRPr="00955EEA">
        <w:rPr>
          <w:rFonts w:ascii="Times New Roman" w:hAnsi="Times New Roman" w:cs="Times New Roman"/>
          <w:sz w:val="24"/>
          <w:szCs w:val="24"/>
        </w:rPr>
        <w:t xml:space="preserve"> не </w:t>
      </w:r>
    </w:p>
    <w:p w:rsidR="00955EEA" w:rsidRDefault="00955EEA" w:rsidP="00955E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EEA">
        <w:rPr>
          <w:rFonts w:ascii="Times New Roman" w:hAnsi="Times New Roman" w:cs="Times New Roman"/>
          <w:sz w:val="24"/>
          <w:szCs w:val="24"/>
        </w:rPr>
        <w:t xml:space="preserve">может </w:t>
      </w:r>
      <w:proofErr w:type="gramStart"/>
      <w:r w:rsidRPr="00955EEA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EC542B">
        <w:rPr>
          <w:rFonts w:ascii="Times New Roman" w:hAnsi="Times New Roman" w:cs="Times New Roman"/>
          <w:sz w:val="24"/>
          <w:szCs w:val="24"/>
        </w:rPr>
        <w:t xml:space="preserve"> </w:t>
      </w:r>
      <w:r w:rsidRPr="00955EEA">
        <w:rPr>
          <w:rFonts w:ascii="Times New Roman" w:hAnsi="Times New Roman" w:cs="Times New Roman"/>
          <w:sz w:val="24"/>
          <w:szCs w:val="24"/>
        </w:rPr>
        <w:t xml:space="preserve"> менее 31 календарного дня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B2B63" w:rsidRDefault="006B2B63" w:rsidP="00955E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63" w:rsidRDefault="006B2B63" w:rsidP="00955E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42B" w:rsidRDefault="00955EEA" w:rsidP="00955E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 может быть исполь</w:t>
      </w:r>
      <w:r w:rsidR="006B2B63">
        <w:rPr>
          <w:rFonts w:ascii="Times New Roman" w:hAnsi="Times New Roman" w:cs="Times New Roman"/>
          <w:sz w:val="24"/>
          <w:szCs w:val="24"/>
        </w:rPr>
        <w:t>зован в удобное для него время.</w:t>
      </w:r>
    </w:p>
    <w:p w:rsidR="00955EEA" w:rsidRDefault="00EC542B" w:rsidP="00955E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EEA">
        <w:rPr>
          <w:rFonts w:ascii="Times New Roman" w:hAnsi="Times New Roman" w:cs="Times New Roman"/>
          <w:sz w:val="24"/>
          <w:szCs w:val="24"/>
        </w:rPr>
        <w:t>8</w:t>
      </w:r>
      <w:r w:rsidR="00955EEA" w:rsidRPr="00955E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955EEA">
        <w:rPr>
          <w:rFonts w:ascii="Times New Roman" w:hAnsi="Times New Roman" w:cs="Times New Roman"/>
          <w:sz w:val="24"/>
          <w:szCs w:val="24"/>
        </w:rPr>
        <w:t>волить несовершеннолетнего по собственной инициативе работо</w:t>
      </w:r>
      <w:r w:rsidR="006B2B63">
        <w:rPr>
          <w:rFonts w:ascii="Times New Roman" w:hAnsi="Times New Roman" w:cs="Times New Roman"/>
          <w:sz w:val="24"/>
          <w:szCs w:val="24"/>
        </w:rPr>
        <w:t>датель может только с согласия Г</w:t>
      </w:r>
      <w:r w:rsidR="00955EEA">
        <w:rPr>
          <w:rFonts w:ascii="Times New Roman" w:hAnsi="Times New Roman" w:cs="Times New Roman"/>
          <w:sz w:val="24"/>
          <w:szCs w:val="24"/>
        </w:rPr>
        <w:t>осударственной инспекции труда и Комиссии по делам несовершеннолетних (кроме случаев банкротства и ликвидации организации).</w:t>
      </w:r>
    </w:p>
    <w:p w:rsidR="00955EEA" w:rsidRDefault="00EC542B" w:rsidP="00955E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EEA">
        <w:rPr>
          <w:rFonts w:ascii="Times New Roman" w:hAnsi="Times New Roman" w:cs="Times New Roman"/>
          <w:sz w:val="24"/>
          <w:szCs w:val="24"/>
        </w:rPr>
        <w:t xml:space="preserve">Однако надо помнить, что у работающих подростков </w:t>
      </w:r>
      <w:proofErr w:type="gramStart"/>
      <w:r w:rsidR="00955EEA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="00955EEA">
        <w:rPr>
          <w:rFonts w:ascii="Times New Roman" w:hAnsi="Times New Roman" w:cs="Times New Roman"/>
          <w:sz w:val="24"/>
          <w:szCs w:val="24"/>
        </w:rPr>
        <w:t xml:space="preserve"> не только права, но и обязанности. По закону РФ несовершеннолетние граждане, как и взрослые, должны трудиться  честно и добросовестно, соблюдать трудовую дисциплину, выполнять распоряжения администрации, бережно относиться к имуществу предприятия или организации. Если подросток</w:t>
      </w:r>
      <w:r w:rsidR="00955EEA" w:rsidRPr="00955EEA">
        <w:rPr>
          <w:rFonts w:ascii="Times New Roman" w:hAnsi="Times New Roman" w:cs="Times New Roman"/>
          <w:sz w:val="24"/>
          <w:szCs w:val="24"/>
        </w:rPr>
        <w:t xml:space="preserve"> </w:t>
      </w:r>
      <w:r w:rsidR="00955EEA">
        <w:rPr>
          <w:rFonts w:ascii="Times New Roman" w:hAnsi="Times New Roman" w:cs="Times New Roman"/>
          <w:sz w:val="24"/>
          <w:szCs w:val="24"/>
        </w:rPr>
        <w:t xml:space="preserve">не исполняет свои трудовые обязанности, то он совершает </w:t>
      </w:r>
      <w:r w:rsidR="00955EEA" w:rsidRPr="00955EEA">
        <w:rPr>
          <w:rFonts w:ascii="Times New Roman" w:hAnsi="Times New Roman" w:cs="Times New Roman"/>
          <w:b/>
          <w:color w:val="002060"/>
          <w:sz w:val="24"/>
          <w:szCs w:val="24"/>
        </w:rPr>
        <w:t>дисциплинарный проступок.</w:t>
      </w:r>
      <w:r w:rsidR="00955EE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955EEA">
        <w:rPr>
          <w:rFonts w:ascii="Times New Roman" w:hAnsi="Times New Roman" w:cs="Times New Roman"/>
          <w:sz w:val="24"/>
          <w:szCs w:val="24"/>
        </w:rPr>
        <w:t xml:space="preserve">Примером  его может служить </w:t>
      </w:r>
      <w:r w:rsidR="00955EEA" w:rsidRPr="00EC542B">
        <w:rPr>
          <w:rFonts w:ascii="Times New Roman" w:hAnsi="Times New Roman" w:cs="Times New Roman"/>
          <w:b/>
          <w:i/>
          <w:color w:val="002060"/>
          <w:sz w:val="24"/>
          <w:szCs w:val="24"/>
        </w:rPr>
        <w:t>прогул</w:t>
      </w:r>
      <w:r w:rsidR="00955EEA">
        <w:rPr>
          <w:rFonts w:ascii="Times New Roman" w:hAnsi="Times New Roman" w:cs="Times New Roman"/>
          <w:sz w:val="24"/>
          <w:szCs w:val="24"/>
        </w:rPr>
        <w:t xml:space="preserve"> – отсутствие работника на рабочем месте без уважительных причин более 4 часов подряд. Прогул может стать основанием для расторжения трудового договора.</w:t>
      </w:r>
    </w:p>
    <w:p w:rsidR="00955EEA" w:rsidRDefault="00955EEA" w:rsidP="00955E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Основные трудовые права и обязанности несовершеннолетних граждан России закреплены в ст.17 Конституции РФ и ст. 42 Трудового кодекса РФ. Кроме того, целый ряд статей ТК РФ</w:t>
      </w:r>
      <w:r w:rsidR="003624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или иначе</w:t>
      </w:r>
      <w:r w:rsidR="003624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регламентирует вопросы труда несовершеннолетних.</w:t>
      </w:r>
    </w:p>
    <w:p w:rsidR="00992B85" w:rsidRPr="00EC542B" w:rsidRDefault="00362482" w:rsidP="00EC542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Организация трудовой занятости подростков – один из приемов предупреждения совершения ими противоправных действий.</w:t>
      </w:r>
    </w:p>
    <w:p w:rsidR="001B2394" w:rsidRPr="00E87D4E" w:rsidRDefault="00937C5E" w:rsidP="00937C5E">
      <w:pPr>
        <w:autoSpaceDE w:val="0"/>
        <w:autoSpaceDN w:val="0"/>
        <w:adjustRightInd w:val="0"/>
        <w:spacing w:after="0" w:line="240" w:lineRule="auto"/>
        <w:rPr>
          <w:rStyle w:val="20"/>
          <w:rFonts w:ascii="Times New Roman" w:hAnsi="Times New Roman" w:cs="Times New Roman"/>
          <w:b/>
          <w:color w:val="A50021"/>
          <w:sz w:val="20"/>
          <w:szCs w:val="20"/>
        </w:rPr>
      </w:pPr>
      <w:proofErr w:type="spellStart"/>
      <w:r w:rsidRPr="00E87D4E">
        <w:rPr>
          <w:rFonts w:ascii="Times New Roman" w:hAnsi="Times New Roman" w:cs="Times New Roman"/>
          <w:color w:val="FFFFFF"/>
          <w:sz w:val="20"/>
          <w:szCs w:val="20"/>
        </w:rPr>
        <w:t>Федераци</w:t>
      </w:r>
      <w:r w:rsidR="00C47A36" w:rsidRPr="00E87D4E">
        <w:rPr>
          <w:rFonts w:ascii="Times New Roman" w:hAnsi="Times New Roman" w:cs="Times New Roman"/>
          <w:b/>
          <w:bCs/>
          <w:color w:val="FFFFFF"/>
          <w:sz w:val="20"/>
          <w:szCs w:val="20"/>
        </w:rPr>
        <w:t>ей</w:t>
      </w:r>
      <w:r w:rsidR="001B2394" w:rsidRPr="00E87D4E">
        <w:rPr>
          <w:rStyle w:val="20"/>
          <w:rFonts w:ascii="Times New Roman" w:hAnsi="Times New Roman" w:cs="Times New Roman"/>
          <w:b/>
          <w:color w:val="A50021"/>
          <w:sz w:val="20"/>
          <w:szCs w:val="20"/>
        </w:rPr>
        <w:t>Жизнь</w:t>
      </w:r>
      <w:proofErr w:type="spellEnd"/>
      <w:r w:rsidR="001B2394" w:rsidRPr="00E87D4E">
        <w:rPr>
          <w:rStyle w:val="20"/>
          <w:rFonts w:ascii="Times New Roman" w:hAnsi="Times New Roman" w:cs="Times New Roman"/>
          <w:b/>
          <w:color w:val="A50021"/>
          <w:sz w:val="20"/>
          <w:szCs w:val="20"/>
        </w:rPr>
        <w:t xml:space="preserve"> и здоровье детей в руках родителей!</w:t>
      </w:r>
    </w:p>
    <w:p w:rsidR="00E87D4E" w:rsidRPr="00E87D4E" w:rsidRDefault="00E87D4E" w:rsidP="00E87D4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87D4E">
        <w:rPr>
          <w:rFonts w:ascii="Times New Roman" w:hAnsi="Times New Roman" w:cs="Times New Roman"/>
          <w:color w:val="000000"/>
          <w:sz w:val="20"/>
          <w:szCs w:val="20"/>
        </w:rPr>
        <w:t>Единый федеральный телефон доверия для детей, подростков и их родителей:</w:t>
      </w:r>
    </w:p>
    <w:p w:rsidR="00E87D4E" w:rsidRPr="00E87D4E" w:rsidRDefault="00E87D4E" w:rsidP="00E87D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87D4E">
        <w:rPr>
          <w:rFonts w:ascii="Times New Roman" w:hAnsi="Times New Roman" w:cs="Times New Roman"/>
          <w:b/>
          <w:color w:val="000000"/>
          <w:sz w:val="20"/>
          <w:szCs w:val="20"/>
        </w:rPr>
        <w:t>8-800-2000-122</w:t>
      </w:r>
    </w:p>
    <w:p w:rsidR="00E87D4E" w:rsidRPr="00E87D4E" w:rsidRDefault="00E87D4E" w:rsidP="00E87D4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87D4E">
        <w:rPr>
          <w:rFonts w:ascii="Times New Roman" w:hAnsi="Times New Roman" w:cs="Times New Roman"/>
          <w:color w:val="000000"/>
          <w:sz w:val="20"/>
          <w:szCs w:val="20"/>
        </w:rPr>
        <w:t>Телефон работает в круглосуточном режиме.</w:t>
      </w:r>
    </w:p>
    <w:p w:rsidR="00E87D4E" w:rsidRPr="00E87D4E" w:rsidRDefault="00E87D4E" w:rsidP="00E87D4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87D4E">
        <w:rPr>
          <w:rFonts w:ascii="Times New Roman" w:hAnsi="Times New Roman" w:cs="Times New Roman"/>
          <w:color w:val="000000"/>
          <w:sz w:val="20"/>
          <w:szCs w:val="20"/>
        </w:rPr>
        <w:t>Бесплатно с любого телефона.</w:t>
      </w:r>
    </w:p>
    <w:p w:rsidR="00E87D4E" w:rsidRPr="00E87D4E" w:rsidRDefault="00E87D4E" w:rsidP="00E87D4E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0"/>
        </w:rPr>
      </w:pPr>
      <w:r w:rsidRPr="00E87D4E">
        <w:rPr>
          <w:snapToGrid w:val="0"/>
          <w:color w:val="000080"/>
          <w:sz w:val="20"/>
        </w:rPr>
        <w:t xml:space="preserve">Детский телефон доверия  в  ХМАО–Югре </w:t>
      </w:r>
    </w:p>
    <w:p w:rsidR="00E87D4E" w:rsidRPr="00E87D4E" w:rsidRDefault="00E87D4E" w:rsidP="00E87D4E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0"/>
        </w:rPr>
      </w:pPr>
      <w:r w:rsidRPr="00E87D4E">
        <w:rPr>
          <w:snapToGrid w:val="0"/>
          <w:color w:val="000080"/>
          <w:sz w:val="20"/>
        </w:rPr>
        <w:t>(служба экстренной психологической помощи) с единым номером «112»</w:t>
      </w:r>
    </w:p>
    <w:p w:rsidR="00E87D4E" w:rsidRPr="00E87D4E" w:rsidRDefault="00E87D4E" w:rsidP="00E87D4E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0"/>
        </w:rPr>
      </w:pPr>
      <w:r w:rsidRPr="00E87D4E">
        <w:rPr>
          <w:i w:val="0"/>
          <w:snapToGrid w:val="0"/>
          <w:sz w:val="20"/>
        </w:rPr>
        <w:t xml:space="preserve">Комиссия по делам несовершеннолетних и защите их прав </w:t>
      </w:r>
    </w:p>
    <w:p w:rsidR="00E87D4E" w:rsidRPr="00E87D4E" w:rsidRDefault="00E87D4E" w:rsidP="00E87D4E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0"/>
        </w:rPr>
      </w:pPr>
      <w:r w:rsidRPr="00E87D4E">
        <w:rPr>
          <w:i w:val="0"/>
          <w:snapToGrid w:val="0"/>
          <w:sz w:val="20"/>
        </w:rPr>
        <w:t>при Правительстве ХМАО-Югры</w:t>
      </w:r>
    </w:p>
    <w:p w:rsidR="00E87D4E" w:rsidRPr="00E87D4E" w:rsidRDefault="00E87D4E" w:rsidP="00E87D4E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z w:val="20"/>
          <w:u w:val="single"/>
        </w:rPr>
      </w:pPr>
      <w:r w:rsidRPr="00E87D4E">
        <w:rPr>
          <w:i w:val="0"/>
          <w:snapToGrid w:val="0"/>
          <w:sz w:val="20"/>
        </w:rPr>
        <w:t>8 -3467- 392-175</w:t>
      </w:r>
    </w:p>
    <w:p w:rsidR="00E87D4E" w:rsidRPr="00E87D4E" w:rsidRDefault="00E87D4E" w:rsidP="00E87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</w:p>
    <w:p w:rsidR="00E87D4E" w:rsidRPr="00E87D4E" w:rsidRDefault="00E87D4E" w:rsidP="00E87D4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87D4E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Наш адрес: </w:t>
      </w:r>
      <w:r w:rsidRPr="00E87D4E">
        <w:rPr>
          <w:rFonts w:ascii="Times New Roman" w:hAnsi="Times New Roman" w:cs="Times New Roman"/>
          <w:color w:val="000000"/>
          <w:sz w:val="20"/>
          <w:szCs w:val="20"/>
        </w:rPr>
        <w:t xml:space="preserve">г. Белоярский, </w:t>
      </w:r>
    </w:p>
    <w:p w:rsidR="00E87D4E" w:rsidRPr="00E87D4E" w:rsidRDefault="00E87D4E" w:rsidP="00E87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E87D4E">
        <w:rPr>
          <w:rFonts w:ascii="Times New Roman" w:hAnsi="Times New Roman" w:cs="Times New Roman"/>
          <w:sz w:val="20"/>
          <w:szCs w:val="20"/>
        </w:rPr>
        <w:t>ХМАО - Югра, Тюменская область,</w:t>
      </w:r>
      <w:r w:rsidR="004614FB">
        <w:rPr>
          <w:rFonts w:ascii="Times New Roman" w:hAnsi="Times New Roman" w:cs="Times New Roman"/>
          <w:sz w:val="20"/>
          <w:szCs w:val="20"/>
        </w:rPr>
        <w:t xml:space="preserve"> </w:t>
      </w:r>
      <w:r w:rsidRPr="00E87D4E">
        <w:rPr>
          <w:rFonts w:ascii="Times New Roman" w:hAnsi="Times New Roman" w:cs="Times New Roman"/>
          <w:sz w:val="20"/>
          <w:szCs w:val="20"/>
        </w:rPr>
        <w:t xml:space="preserve">Центральная ул., д. 16 </w:t>
      </w:r>
    </w:p>
    <w:p w:rsidR="00E87D4E" w:rsidRPr="00E87D4E" w:rsidRDefault="00E87D4E" w:rsidP="00E87D4E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7D4E">
        <w:rPr>
          <w:rFonts w:ascii="Times New Roman" w:hAnsi="Times New Roman" w:cs="Times New Roman"/>
          <w:sz w:val="20"/>
          <w:szCs w:val="20"/>
        </w:rPr>
        <w:t xml:space="preserve">Тел. (34670) 6-21-56; 6-21-57 </w:t>
      </w:r>
    </w:p>
    <w:p w:rsidR="00E87D4E" w:rsidRPr="00E87D4E" w:rsidRDefault="00E87D4E" w:rsidP="00E87D4E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7D4E">
        <w:rPr>
          <w:rFonts w:ascii="Times New Roman" w:hAnsi="Times New Roman" w:cs="Times New Roman"/>
          <w:sz w:val="20"/>
          <w:szCs w:val="20"/>
        </w:rPr>
        <w:t>Семенихина С.В., ведущий специалист отдела по организации деятельности ТКДН и ЗП администрации Белоярского района</w:t>
      </w:r>
      <w:bookmarkStart w:id="0" w:name="_GoBack"/>
      <w:bookmarkEnd w:id="0"/>
    </w:p>
    <w:p w:rsidR="00E87D4E" w:rsidRPr="00937C5E" w:rsidRDefault="00E87D4E" w:rsidP="00937C5E">
      <w:pPr>
        <w:autoSpaceDE w:val="0"/>
        <w:autoSpaceDN w:val="0"/>
        <w:adjustRightInd w:val="0"/>
        <w:spacing w:after="0" w:line="240" w:lineRule="auto"/>
        <w:rPr>
          <w:rStyle w:val="20"/>
          <w:rFonts w:ascii="Times New Roman" w:eastAsiaTheme="minorHAnsi" w:hAnsi="Times New Roman" w:cs="Times New Roman"/>
          <w:color w:val="FFFFFF"/>
          <w:sz w:val="24"/>
          <w:szCs w:val="24"/>
          <w:lang w:eastAsia="en-US" w:bidi="ar-SA"/>
        </w:rPr>
      </w:pPr>
    </w:p>
    <w:p w:rsidR="002F40F4" w:rsidRDefault="00002AAF" w:rsidP="00EC542B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</w:t>
      </w:r>
    </w:p>
    <w:p w:rsidR="00DB69CA" w:rsidRPr="00002AAF" w:rsidRDefault="002F40F4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</w:t>
      </w:r>
      <w:r w:rsidR="00AE1C70">
        <w:rPr>
          <w:noProof/>
          <w:lang w:eastAsia="ru-RU"/>
        </w:rPr>
        <w:drawing>
          <wp:inline distT="0" distB="0" distL="0" distR="0" wp14:anchorId="7C92B415" wp14:editId="23137ED2">
            <wp:extent cx="961901" cy="840107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05" cy="8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C03E56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12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5F3949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 w:rsidRPr="00D91E51">
        <w:rPr>
          <w:rFonts w:ascii="Times New Roman" w:hAnsi="Times New Roman"/>
          <w:b/>
          <w:i/>
          <w:color w:val="002060"/>
          <w:sz w:val="24"/>
        </w:rPr>
        <w:t>Территориальная комиссия по делам несовершеннолетних и защите их прав при администрации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9BAA" wp14:editId="0908BA94">
                <wp:simplePos x="0" y="0"/>
                <wp:positionH relativeFrom="column">
                  <wp:posOffset>-1905</wp:posOffset>
                </wp:positionH>
                <wp:positionV relativeFrom="paragraph">
                  <wp:posOffset>170180</wp:posOffset>
                </wp:positionV>
                <wp:extent cx="1828800" cy="100838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15pt;margin-top:13.4pt;width:2in;height:7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0A5375" w:rsidP="00E2306D">
      <w:pPr>
        <w:jc w:val="center"/>
        <w:rPr>
          <w:rStyle w:val="20"/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3813F020" wp14:editId="6FEFC2E1">
            <wp:extent cx="3562598" cy="2107952"/>
            <wp:effectExtent l="0" t="0" r="0" b="6985"/>
            <wp:docPr id="18" name="Рисунок 18" descr="http://s1.babiki.ru/uploads/images/01/71/50/2014/05/31/e87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1.babiki.ru/uploads/images/01/71/50/2014/05/31/e87ca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910" cy="210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31" w:rsidRPr="00DB69CA" w:rsidRDefault="00CF2C31" w:rsidP="00454249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 w:rsidRPr="00DB69CA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«</w:t>
      </w:r>
      <w:r w:rsidR="005345B9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Труд: право или обязанность</w:t>
      </w:r>
      <w:r w:rsidRPr="00DB69CA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»</w:t>
      </w:r>
    </w:p>
    <w:p w:rsidR="00D91E51" w:rsidRPr="00DB69CA" w:rsidRDefault="00B47A0B" w:rsidP="00DB69CA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Памятка </w:t>
      </w:r>
      <w:r w:rsidR="00E2306D"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для </w:t>
      </w:r>
      <w:r w:rsidR="00F57F04">
        <w:rPr>
          <w:rStyle w:val="20"/>
          <w:rFonts w:ascii="Times New Roman" w:hAnsi="Times New Roman" w:cs="Times New Roman"/>
          <w:color w:val="002060"/>
          <w:sz w:val="28"/>
          <w:szCs w:val="28"/>
        </w:rPr>
        <w:t>подростков</w:t>
      </w:r>
      <w:r w:rsidR="00D35559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и </w:t>
      </w:r>
      <w:r w:rsidR="00E2306D"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родителей </w:t>
      </w:r>
    </w:p>
    <w:p w:rsidR="00E2306D" w:rsidRPr="00DB69CA" w:rsidRDefault="00E2306D" w:rsidP="00F57F04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по предупреждению </w:t>
      </w:r>
      <w:r w:rsidR="00F57F04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совершения </w:t>
      </w:r>
      <w:r w:rsidR="00F313F1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несовершеннолетними </w:t>
      </w:r>
      <w:r w:rsidR="00F57F04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противоправных действий </w:t>
      </w:r>
    </w:p>
    <w:p w:rsidR="00520DB9" w:rsidRDefault="00520DB9" w:rsidP="00D91E51">
      <w:pPr>
        <w:spacing w:after="0"/>
        <w:jc w:val="center"/>
        <w:rPr>
          <w:rStyle w:val="20"/>
          <w:rFonts w:ascii="Monotype Corsiva" w:hAnsi="Monotype Corsiva" w:cs="Times New Roman"/>
          <w:color w:val="002060"/>
          <w:sz w:val="36"/>
          <w:szCs w:val="36"/>
        </w:rPr>
      </w:pPr>
    </w:p>
    <w:p w:rsidR="00AD6A5B" w:rsidRDefault="00520DB9" w:rsidP="00AD6A5B">
      <w:pPr>
        <w:spacing w:after="0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520DB9" w:rsidRPr="00AD6A5B" w:rsidRDefault="00AD6A5B" w:rsidP="00AD6A5B">
      <w:pPr>
        <w:spacing w:after="0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  2016 </w:t>
      </w:r>
    </w:p>
    <w:p w:rsidR="001F2429" w:rsidRDefault="001F2429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014C0F" w:rsidRDefault="00014C0F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F2429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  <w:r>
        <w:rPr>
          <w:rStyle w:val="20"/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:rsidR="001F2429" w:rsidRDefault="001F2429"/>
    <w:p w:rsidR="002A501C" w:rsidRDefault="002A501C"/>
    <w:sectPr w:rsidR="002A501C" w:rsidSect="00E743D5">
      <w:pgSz w:w="16838" w:h="11906" w:orient="landscape"/>
      <w:pgMar w:top="142" w:right="1134" w:bottom="426" w:left="1134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E44"/>
    <w:multiLevelType w:val="hybridMultilevel"/>
    <w:tmpl w:val="92962D18"/>
    <w:lvl w:ilvl="0" w:tplc="0419000B">
      <w:start w:val="1"/>
      <w:numFmt w:val="bullet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D95398"/>
    <w:multiLevelType w:val="hybridMultilevel"/>
    <w:tmpl w:val="751E923A"/>
    <w:lvl w:ilvl="0" w:tplc="225476C8">
      <w:start w:val="6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CF965A0"/>
    <w:multiLevelType w:val="hybridMultilevel"/>
    <w:tmpl w:val="374A765A"/>
    <w:lvl w:ilvl="0" w:tplc="D4F09A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40937"/>
    <w:rsid w:val="00083F76"/>
    <w:rsid w:val="000A5375"/>
    <w:rsid w:val="000B783B"/>
    <w:rsid w:val="000C7FC4"/>
    <w:rsid w:val="00107F7C"/>
    <w:rsid w:val="00137C68"/>
    <w:rsid w:val="00146C6C"/>
    <w:rsid w:val="00151392"/>
    <w:rsid w:val="001B2394"/>
    <w:rsid w:val="001B3420"/>
    <w:rsid w:val="001F2429"/>
    <w:rsid w:val="002137AB"/>
    <w:rsid w:val="00220B11"/>
    <w:rsid w:val="00230F71"/>
    <w:rsid w:val="00250615"/>
    <w:rsid w:val="002A501C"/>
    <w:rsid w:val="002B40D3"/>
    <w:rsid w:val="002F40F4"/>
    <w:rsid w:val="003057F4"/>
    <w:rsid w:val="00362482"/>
    <w:rsid w:val="00370F4A"/>
    <w:rsid w:val="0039294C"/>
    <w:rsid w:val="00394CEB"/>
    <w:rsid w:val="003E0EB5"/>
    <w:rsid w:val="003F79C2"/>
    <w:rsid w:val="004001E1"/>
    <w:rsid w:val="00406007"/>
    <w:rsid w:val="00420CFA"/>
    <w:rsid w:val="00454249"/>
    <w:rsid w:val="004614FB"/>
    <w:rsid w:val="004A646E"/>
    <w:rsid w:val="00520DB9"/>
    <w:rsid w:val="00530972"/>
    <w:rsid w:val="005345B9"/>
    <w:rsid w:val="00573BF5"/>
    <w:rsid w:val="005A4A06"/>
    <w:rsid w:val="005C6E77"/>
    <w:rsid w:val="005F0D22"/>
    <w:rsid w:val="005F3949"/>
    <w:rsid w:val="00605820"/>
    <w:rsid w:val="0062001A"/>
    <w:rsid w:val="0062653B"/>
    <w:rsid w:val="00642DEF"/>
    <w:rsid w:val="00643483"/>
    <w:rsid w:val="0064620B"/>
    <w:rsid w:val="0065518B"/>
    <w:rsid w:val="0067338D"/>
    <w:rsid w:val="006820D6"/>
    <w:rsid w:val="00684961"/>
    <w:rsid w:val="006A4C99"/>
    <w:rsid w:val="006A5C83"/>
    <w:rsid w:val="006B2B63"/>
    <w:rsid w:val="006E37FF"/>
    <w:rsid w:val="007036DB"/>
    <w:rsid w:val="00717FB9"/>
    <w:rsid w:val="007468BD"/>
    <w:rsid w:val="00750D4D"/>
    <w:rsid w:val="00755146"/>
    <w:rsid w:val="007724EE"/>
    <w:rsid w:val="007D031B"/>
    <w:rsid w:val="007D6C35"/>
    <w:rsid w:val="00865D63"/>
    <w:rsid w:val="00873B68"/>
    <w:rsid w:val="008C2CD1"/>
    <w:rsid w:val="008D3B25"/>
    <w:rsid w:val="008D64B7"/>
    <w:rsid w:val="00937C5E"/>
    <w:rsid w:val="00947F0C"/>
    <w:rsid w:val="009525C8"/>
    <w:rsid w:val="00955EEA"/>
    <w:rsid w:val="00963B32"/>
    <w:rsid w:val="009722EC"/>
    <w:rsid w:val="009749A2"/>
    <w:rsid w:val="00992B85"/>
    <w:rsid w:val="00A43BDA"/>
    <w:rsid w:val="00A740B7"/>
    <w:rsid w:val="00A86A27"/>
    <w:rsid w:val="00AB0F86"/>
    <w:rsid w:val="00AC02A3"/>
    <w:rsid w:val="00AC3FAD"/>
    <w:rsid w:val="00AD6A5B"/>
    <w:rsid w:val="00AE1C70"/>
    <w:rsid w:val="00B07014"/>
    <w:rsid w:val="00B14558"/>
    <w:rsid w:val="00B3321D"/>
    <w:rsid w:val="00B36BB0"/>
    <w:rsid w:val="00B36C92"/>
    <w:rsid w:val="00B47A0B"/>
    <w:rsid w:val="00B54321"/>
    <w:rsid w:val="00B64676"/>
    <w:rsid w:val="00BC30DE"/>
    <w:rsid w:val="00BE70EC"/>
    <w:rsid w:val="00BF1FA1"/>
    <w:rsid w:val="00BF4D66"/>
    <w:rsid w:val="00C03E56"/>
    <w:rsid w:val="00C13955"/>
    <w:rsid w:val="00C47A36"/>
    <w:rsid w:val="00C57CED"/>
    <w:rsid w:val="00CF2C31"/>
    <w:rsid w:val="00D35559"/>
    <w:rsid w:val="00D43D72"/>
    <w:rsid w:val="00D460F6"/>
    <w:rsid w:val="00D91E51"/>
    <w:rsid w:val="00DA7BC7"/>
    <w:rsid w:val="00DB3587"/>
    <w:rsid w:val="00DB69CA"/>
    <w:rsid w:val="00DD3CF8"/>
    <w:rsid w:val="00E22005"/>
    <w:rsid w:val="00E227B1"/>
    <w:rsid w:val="00E2306D"/>
    <w:rsid w:val="00E743D5"/>
    <w:rsid w:val="00E87D4E"/>
    <w:rsid w:val="00EB5B6A"/>
    <w:rsid w:val="00EC542B"/>
    <w:rsid w:val="00F313F1"/>
    <w:rsid w:val="00F46BFD"/>
    <w:rsid w:val="00F57F04"/>
    <w:rsid w:val="00F61701"/>
    <w:rsid w:val="00F76032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A615-281B-4EA7-84F8-90C240BF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121</cp:revision>
  <cp:lastPrinted>2016-05-19T11:18:00Z</cp:lastPrinted>
  <dcterms:created xsi:type="dcterms:W3CDTF">2016-05-19T09:09:00Z</dcterms:created>
  <dcterms:modified xsi:type="dcterms:W3CDTF">2016-11-18T06:15:00Z</dcterms:modified>
</cp:coreProperties>
</file>